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D7849" w14:textId="77777777" w:rsidR="00AD5FFA" w:rsidRDefault="00AD5FFA">
      <w:pPr>
        <w:pStyle w:val="BodyText"/>
        <w:spacing w:before="5"/>
        <w:rPr>
          <w:rFonts w:ascii="Times New Roman"/>
        </w:rPr>
      </w:pPr>
    </w:p>
    <w:p w14:paraId="56BC632F" w14:textId="77777777" w:rsidR="00AD5FFA" w:rsidRDefault="00AD5FFA">
      <w:pPr>
        <w:rPr>
          <w:rFonts w:ascii="Times New Roman"/>
        </w:rPr>
        <w:sectPr w:rsidR="00AD5FFA">
          <w:type w:val="continuous"/>
          <w:pgSz w:w="15840" w:h="12240" w:orient="landscape"/>
          <w:pgMar w:top="1140" w:right="2260" w:bottom="280" w:left="620" w:header="720" w:footer="720" w:gutter="0"/>
          <w:cols w:space="720"/>
        </w:sectPr>
      </w:pPr>
    </w:p>
    <w:p w14:paraId="1435D3AD" w14:textId="77777777" w:rsidR="00AD5FFA" w:rsidRDefault="00DE43F9">
      <w:pPr>
        <w:pStyle w:val="BodyText"/>
        <w:rPr>
          <w:rFonts w:ascii="Times New Roman"/>
          <w:sz w:val="24"/>
        </w:rPr>
      </w:pPr>
      <w:r>
        <w:rPr>
          <w:noProof/>
        </w:rPr>
        <w:drawing>
          <wp:anchor distT="0" distB="0" distL="0" distR="0" simplePos="0" relativeHeight="487489536" behindDoc="1" locked="0" layoutInCell="1" allowOverlap="1" wp14:anchorId="67B2FB3A" wp14:editId="585CBD48">
            <wp:simplePos x="0" y="0"/>
            <wp:positionH relativeFrom="page">
              <wp:posOffset>0</wp:posOffset>
            </wp:positionH>
            <wp:positionV relativeFrom="page">
              <wp:posOffset>214966</wp:posOffset>
            </wp:positionV>
            <wp:extent cx="9729167" cy="73626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729167" cy="7362619"/>
                    </a:xfrm>
                    <a:prstGeom prst="rect">
                      <a:avLst/>
                    </a:prstGeom>
                  </pic:spPr>
                </pic:pic>
              </a:graphicData>
            </a:graphic>
            <wp14:sizeRelH relativeFrom="margin">
              <wp14:pctWidth>0</wp14:pctWidth>
            </wp14:sizeRelH>
            <wp14:sizeRelV relativeFrom="margin">
              <wp14:pctHeight>0</wp14:pctHeight>
            </wp14:sizeRelV>
          </wp:anchor>
        </w:drawing>
      </w:r>
      <w:r w:rsidR="00B32098">
        <w:rPr>
          <w:noProof/>
        </w:rPr>
        <mc:AlternateContent>
          <mc:Choice Requires="wpg">
            <w:drawing>
              <wp:anchor distT="0" distB="0" distL="114300" distR="114300" simplePos="0" relativeHeight="15729152" behindDoc="0" locked="0" layoutInCell="1" allowOverlap="1" wp14:anchorId="78D64B7E" wp14:editId="501B26E5">
                <wp:simplePos x="0" y="0"/>
                <wp:positionH relativeFrom="page">
                  <wp:posOffset>4248150</wp:posOffset>
                </wp:positionH>
                <wp:positionV relativeFrom="page">
                  <wp:posOffset>1727835</wp:posOffset>
                </wp:positionV>
                <wp:extent cx="4680585" cy="432054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4320540"/>
                          <a:chOff x="6690" y="2721"/>
                          <a:chExt cx="7371" cy="6804"/>
                        </a:xfrm>
                      </wpg:grpSpPr>
                      <pic:pic xmlns:pic="http://schemas.openxmlformats.org/drawingml/2006/picture">
                        <pic:nvPicPr>
                          <pic:cNvPr id="17"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57" y="2721"/>
                            <a:ext cx="567" cy="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56" y="3288"/>
                            <a:ext cx="567" cy="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59" y="498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25" y="5555"/>
                            <a:ext cx="283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59" y="612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23" y="6689"/>
                            <a:ext cx="623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56" y="7256"/>
                            <a:ext cx="567"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59" y="725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57" y="7256"/>
                            <a:ext cx="567"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89" y="8390"/>
                            <a:ext cx="737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56" y="895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57" y="895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1AAF7E" id="Group 15" o:spid="_x0000_s1026" style="position:absolute;margin-left:334.5pt;margin-top:136.05pt;width:368.55pt;height:340.2pt;z-index:15729152;mso-position-horizontal-relative:page;mso-position-vertical-relative:page" coordorigin="6690,2721" coordsize="7371,6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&#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8957;top:2721;width:567;height:3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">
                  <v:imagedata r:id="rId12" o:title=""/>
                </v:shape>
                <v:shape id="Picture 26" o:spid="_x0000_s1028" type="#_x0000_t75" style="position:absolute;left:7256;top:3288;width:567;height:3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">
                  <v:imagedata r:id="rId13" o:title=""/>
                </v:shape>
                <v:shape id="Picture 25" o:spid="_x0000_s1029" type="#_x0000_t75" style="position:absolute;left:12359;top:4989;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">
                  <v:imagedata r:id="rId14" o:title=""/>
                </v:shape>
                <v:shape id="Picture 24" o:spid="_x0000_s1030" type="#_x0000_t75" style="position:absolute;left:11225;top:5555;width:283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">
                  <v:imagedata r:id="rId15" o:title=""/>
                </v:shape>
                <v:shape id="Picture 23" o:spid="_x0000_s1031" type="#_x0000_t75" style="position:absolute;left:12359;top:6122;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">
                  <v:imagedata r:id="rId14" o:title=""/>
                </v:shape>
                <v:shape id="Picture 22" o:spid="_x0000_s1032" type="#_x0000_t75" style="position:absolute;left:7823;top:6689;width:623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">
                  <v:imagedata r:id="rId16" o:title=""/>
                </v:shape>
                <v:shape id="Picture 21" o:spid="_x0000_s1033" type="#_x0000_t75" style="position:absolute;left:7256;top:7256;width:567;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">
                  <v:imagedata r:id="rId17" o:title=""/>
                </v:shape>
                <v:shape id="Picture 20" o:spid="_x0000_s1034" type="#_x0000_t75" style="position:absolute;left:12359;top:7256;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">
                  <v:imagedata r:id="rId14" o:title=""/>
                </v:shape>
                <v:shape id="Picture 19" o:spid="_x0000_s1035" type="#_x0000_t75" style="position:absolute;left:8957;top:7256;width:567;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">
                  <v:imagedata r:id="rId17" o:title=""/>
                </v:shape>
                <v:shape id="Picture 18" o:spid="_x0000_s1036" type="#_x0000_t75" style="position:absolute;left:6689;top:8390;width:737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">
                  <v:imagedata r:id="rId18" o:title=""/>
                </v:shape>
                <v:shape id="Picture 17" o:spid="_x0000_s1037" type="#_x0000_t75" style="position:absolute;left:7256;top:8957;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">
                  <v:imagedata r:id="rId14" o:title=""/>
                </v:shape>
                <v:shape id="Picture 16" o:spid="_x0000_s1038" type="#_x0000_t75" style="position:absolute;left:8957;top:8957;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">
                  <v:imagedata r:id="rId14" o:title=""/>
                </v:shape>
                <w10:wrap anchorx="page" anchory="page"/>
              </v:group>
            </w:pict>
          </mc:Fallback>
        </mc:AlternateContent>
      </w:r>
    </w:p>
    <w:p w14:paraId="70063FE7" w14:textId="77777777" w:rsidR="00AD5FFA" w:rsidRDefault="00AD5FFA">
      <w:pPr>
        <w:pStyle w:val="BodyText"/>
        <w:spacing w:before="4"/>
        <w:rPr>
          <w:rFonts w:ascii="Times New Roman"/>
          <w:sz w:val="26"/>
        </w:rPr>
      </w:pPr>
    </w:p>
    <w:p w14:paraId="3ACE79A1" w14:textId="77777777" w:rsidR="00AD5FFA" w:rsidRDefault="00DE43F9">
      <w:pPr>
        <w:pStyle w:val="BodyText"/>
        <w:spacing w:before="1" w:line="216" w:lineRule="auto"/>
        <w:ind w:left="570" w:right="38" w:hanging="454"/>
        <w:jc w:val="both"/>
      </w:pPr>
      <w:r>
        <w:t>6</w:t>
      </w:r>
      <w:r w:rsidR="00AF588E">
        <w:t xml:space="preserve">- </w:t>
      </w:r>
      <w:r>
        <w:t>Clase conformada por los sacerdotes que se guían por la doctrina cristiana, según los preceptos de la Iglesia católica.</w:t>
      </w:r>
    </w:p>
    <w:p w14:paraId="1E1CE0F2" w14:textId="77777777" w:rsidR="00AD5FFA" w:rsidRDefault="00AD5FFA">
      <w:pPr>
        <w:pStyle w:val="BodyText"/>
        <w:spacing w:before="5"/>
        <w:rPr>
          <w:sz w:val="19"/>
        </w:rPr>
      </w:pPr>
    </w:p>
    <w:p w14:paraId="54EE5404" w14:textId="77777777" w:rsidR="00AD5FFA" w:rsidRDefault="00DE43F9">
      <w:pPr>
        <w:pStyle w:val="BodyText"/>
        <w:spacing w:line="216" w:lineRule="auto"/>
        <w:ind w:left="570" w:right="38" w:hanging="454"/>
        <w:jc w:val="both"/>
      </w:pPr>
      <w:r>
        <w:t>8</w:t>
      </w:r>
      <w:r w:rsidR="00AF588E">
        <w:t xml:space="preserve">-  </w:t>
      </w:r>
      <w:r>
        <w:t xml:space="preserve">Consiste en una forma de perdón que el </w:t>
      </w:r>
      <w:r>
        <w:rPr>
          <w:spacing w:val="-4"/>
        </w:rPr>
        <w:t>fiel</w:t>
      </w:r>
      <w:r>
        <w:rPr>
          <w:spacing w:val="53"/>
        </w:rPr>
        <w:t xml:space="preserve"> </w:t>
      </w:r>
      <w:r>
        <w:t xml:space="preserve">obtiene en relación con sus pecados por </w:t>
      </w:r>
      <w:r>
        <w:rPr>
          <w:spacing w:val="-9"/>
        </w:rPr>
        <w:t xml:space="preserve">la </w:t>
      </w:r>
      <w:r>
        <w:t>mediación de la Iglesia.</w:t>
      </w:r>
    </w:p>
    <w:p w14:paraId="561A0ED2" w14:textId="77777777" w:rsidR="00AD5FFA" w:rsidRDefault="00AD5FFA">
      <w:pPr>
        <w:pStyle w:val="BodyText"/>
        <w:spacing w:before="6"/>
        <w:rPr>
          <w:sz w:val="19"/>
        </w:rPr>
      </w:pPr>
    </w:p>
    <w:p w14:paraId="40B7614F" w14:textId="77777777" w:rsidR="00AD5FFA" w:rsidRDefault="00DE43F9">
      <w:pPr>
        <w:pStyle w:val="BodyText"/>
        <w:spacing w:line="216" w:lineRule="auto"/>
        <w:ind w:left="570" w:right="38" w:hanging="454"/>
        <w:jc w:val="both"/>
      </w:pPr>
      <w:r>
        <w:t>11</w:t>
      </w:r>
      <w:r w:rsidR="00AF588E">
        <w:t xml:space="preserve">- </w:t>
      </w:r>
      <w:r>
        <w:t>Fue la manera en que la Iglesia Católica reaccionó al progreso de la Reforma Protestante que Martín Lutero había iniciado durante el siglo XV, produciendo la ruptura entre el monje alemán y el catolicismo en 1517.</w:t>
      </w:r>
    </w:p>
    <w:p w14:paraId="561CF76E" w14:textId="77777777" w:rsidR="00AD5FFA" w:rsidRDefault="00AD5FFA">
      <w:pPr>
        <w:pStyle w:val="BodyText"/>
        <w:rPr>
          <w:sz w:val="24"/>
        </w:rPr>
      </w:pPr>
    </w:p>
    <w:p w14:paraId="304D07BC" w14:textId="77777777" w:rsidR="00AD5FFA" w:rsidRDefault="00AD5FFA">
      <w:pPr>
        <w:pStyle w:val="BodyText"/>
        <w:rPr>
          <w:sz w:val="24"/>
        </w:rPr>
      </w:pPr>
    </w:p>
    <w:p w14:paraId="162E89CC" w14:textId="77777777" w:rsidR="00AD5FFA" w:rsidRDefault="00AD5FFA">
      <w:pPr>
        <w:pStyle w:val="BodyText"/>
        <w:rPr>
          <w:sz w:val="24"/>
        </w:rPr>
      </w:pPr>
    </w:p>
    <w:p w14:paraId="12690A10" w14:textId="77777777" w:rsidR="00AD5FFA" w:rsidRDefault="00AD5FFA">
      <w:pPr>
        <w:pStyle w:val="BodyText"/>
        <w:rPr>
          <w:sz w:val="24"/>
        </w:rPr>
      </w:pPr>
    </w:p>
    <w:p w14:paraId="62B3CF11" w14:textId="77777777" w:rsidR="00AD5FFA" w:rsidRDefault="00AD5FFA">
      <w:pPr>
        <w:pStyle w:val="BodyText"/>
        <w:rPr>
          <w:sz w:val="24"/>
        </w:rPr>
      </w:pPr>
    </w:p>
    <w:p w14:paraId="271BB56A" w14:textId="77777777" w:rsidR="00AD5FFA" w:rsidRDefault="00AD5FFA">
      <w:pPr>
        <w:pStyle w:val="BodyText"/>
        <w:rPr>
          <w:sz w:val="24"/>
        </w:rPr>
      </w:pPr>
    </w:p>
    <w:p w14:paraId="6D0B6F1C" w14:textId="77777777" w:rsidR="00AD5FFA" w:rsidRDefault="00AD5FFA">
      <w:pPr>
        <w:pStyle w:val="BodyText"/>
        <w:spacing w:before="1"/>
        <w:rPr>
          <w:sz w:val="23"/>
        </w:rPr>
      </w:pPr>
    </w:p>
    <w:p w14:paraId="6AB26993" w14:textId="77777777" w:rsidR="00AD5FFA" w:rsidRDefault="00DE43F9">
      <w:pPr>
        <w:pStyle w:val="BodyText"/>
        <w:spacing w:before="1" w:line="216" w:lineRule="auto"/>
        <w:ind w:left="570" w:right="38" w:hanging="454"/>
        <w:jc w:val="both"/>
      </w:pPr>
      <w:r>
        <w:t>2</w:t>
      </w:r>
      <w:r w:rsidR="00AF588E">
        <w:t xml:space="preserve">- </w:t>
      </w:r>
      <w:r>
        <w:t>Tribunal</w:t>
      </w:r>
      <w:r w:rsidR="00AF588E">
        <w:t xml:space="preserve"> </w:t>
      </w:r>
      <w:r>
        <w:t xml:space="preserve">de </w:t>
      </w:r>
      <w:r w:rsidR="00AF588E">
        <w:t>justicia dedicado</w:t>
      </w:r>
      <w:r>
        <w:t xml:space="preserve"> a </w:t>
      </w:r>
      <w:r>
        <w:rPr>
          <w:spacing w:val="-8"/>
        </w:rPr>
        <w:t xml:space="preserve">la </w:t>
      </w:r>
      <w:r>
        <w:t xml:space="preserve">investigación, condena y castigo de </w:t>
      </w:r>
      <w:r>
        <w:rPr>
          <w:spacing w:val="-9"/>
        </w:rPr>
        <w:t xml:space="preserve">la </w:t>
      </w:r>
      <w:r>
        <w:t>herejía, que estaba vinculado con la Iglesia católica.</w:t>
      </w:r>
    </w:p>
    <w:p w14:paraId="59891587" w14:textId="77777777" w:rsidR="00AD5FFA" w:rsidRDefault="00AD5FFA">
      <w:pPr>
        <w:pStyle w:val="BodyText"/>
        <w:spacing w:before="4"/>
        <w:rPr>
          <w:sz w:val="19"/>
        </w:rPr>
      </w:pPr>
    </w:p>
    <w:p w14:paraId="7B0BAFCF" w14:textId="77777777" w:rsidR="00AD5FFA" w:rsidRDefault="00DE43F9">
      <w:pPr>
        <w:pStyle w:val="BodyText"/>
        <w:spacing w:line="216" w:lineRule="auto"/>
        <w:ind w:left="570" w:right="38" w:hanging="454"/>
        <w:jc w:val="both"/>
      </w:pPr>
      <w:r>
        <w:t>5</w:t>
      </w:r>
      <w:r w:rsidR="00AF588E">
        <w:t xml:space="preserve">- </w:t>
      </w:r>
      <w:r>
        <w:t xml:space="preserve">Teólogo y fraile </w:t>
      </w:r>
      <w:r w:rsidR="00AF588E">
        <w:t>católico agustino</w:t>
      </w:r>
      <w:r>
        <w:t xml:space="preserve"> </w:t>
      </w:r>
      <w:r>
        <w:rPr>
          <w:spacing w:val="-5"/>
        </w:rPr>
        <w:t xml:space="preserve">que </w:t>
      </w:r>
      <w:r>
        <w:t xml:space="preserve">comenzó e impulsó la reforma religiosa </w:t>
      </w:r>
      <w:r>
        <w:rPr>
          <w:spacing w:val="-9"/>
        </w:rPr>
        <w:t xml:space="preserve">en </w:t>
      </w:r>
      <w:r>
        <w:t xml:space="preserve">Alemania y en cuyas enseñanzas </w:t>
      </w:r>
      <w:r>
        <w:rPr>
          <w:spacing w:val="-7"/>
        </w:rPr>
        <w:t xml:space="preserve">se </w:t>
      </w:r>
      <w:r>
        <w:t xml:space="preserve">inspiraron la Reforma protestante y </w:t>
      </w:r>
      <w:r>
        <w:rPr>
          <w:spacing w:val="-8"/>
        </w:rPr>
        <w:t xml:space="preserve">la </w:t>
      </w:r>
      <w:r>
        <w:t>doctrina teológica y cultural denominada luteranismo.</w:t>
      </w:r>
    </w:p>
    <w:p w14:paraId="0A649B41" w14:textId="77777777" w:rsidR="00AD5FFA" w:rsidRDefault="00AD5FFA">
      <w:pPr>
        <w:pStyle w:val="BodyText"/>
        <w:spacing w:before="3"/>
        <w:rPr>
          <w:sz w:val="19"/>
        </w:rPr>
      </w:pPr>
    </w:p>
    <w:p w14:paraId="50A4B440" w14:textId="77777777" w:rsidR="00AD5FFA" w:rsidRDefault="00AF588E">
      <w:pPr>
        <w:pStyle w:val="BodyText"/>
        <w:spacing w:line="216" w:lineRule="auto"/>
        <w:ind w:left="570" w:right="38" w:hanging="454"/>
        <w:jc w:val="both"/>
      </w:pPr>
      <w:r>
        <w:t>11-  Inicio</w:t>
      </w:r>
      <w:r w:rsidR="00DE43F9">
        <w:t xml:space="preserve"> de la Reforma el 31 de octubre </w:t>
      </w:r>
      <w:r w:rsidR="00DE43F9">
        <w:rPr>
          <w:spacing w:val="-9"/>
        </w:rPr>
        <w:t>de</w:t>
      </w:r>
      <w:r w:rsidR="00DE43F9">
        <w:rPr>
          <w:spacing w:val="43"/>
        </w:rPr>
        <w:t xml:space="preserve"> </w:t>
      </w:r>
      <w:r w:rsidR="00DE43F9">
        <w:t xml:space="preserve">1517, día en que el monje agustino dio </w:t>
      </w:r>
      <w:r w:rsidR="00DE43F9">
        <w:rPr>
          <w:spacing w:val="-11"/>
        </w:rPr>
        <w:t xml:space="preserve">a </w:t>
      </w:r>
      <w:r w:rsidR="00DE43F9">
        <w:t xml:space="preserve">conocer los puntos que quería </w:t>
      </w:r>
      <w:r w:rsidR="00DE43F9">
        <w:rPr>
          <w:spacing w:val="-3"/>
        </w:rPr>
        <w:t xml:space="preserve">debatir </w:t>
      </w:r>
      <w:r w:rsidR="00DE43F9">
        <w:t xml:space="preserve">públicamente, fijándolas en la puerta de </w:t>
      </w:r>
      <w:r w:rsidR="00DE43F9">
        <w:rPr>
          <w:spacing w:val="-9"/>
        </w:rPr>
        <w:t xml:space="preserve">la </w:t>
      </w:r>
      <w:r w:rsidR="00DE43F9">
        <w:t>Iglesia del Palacio de Wittenberg.</w:t>
      </w:r>
    </w:p>
    <w:p w14:paraId="59A3D876" w14:textId="77777777" w:rsidR="00AD5FFA" w:rsidRDefault="00DE43F9">
      <w:pPr>
        <w:pStyle w:val="Heading1"/>
        <w:spacing w:before="93"/>
        <w:ind w:left="117"/>
      </w:pPr>
      <w:r>
        <w:rPr>
          <w:b w:val="0"/>
        </w:rPr>
        <w:br w:type="column"/>
      </w:r>
      <w:bookmarkStart w:id="0" w:name="_Hlk36311000"/>
      <w:r>
        <w:t>Europa en los siglos XVI y XVII</w:t>
      </w:r>
      <w:bookmarkEnd w:id="0"/>
    </w:p>
    <w:p w14:paraId="7DB3FF34" w14:textId="77777777" w:rsidR="00AD5FFA" w:rsidRDefault="00AD5FFA">
      <w:pPr>
        <w:pStyle w:val="BodyText"/>
        <w:rPr>
          <w:b/>
          <w:sz w:val="26"/>
        </w:rPr>
      </w:pPr>
    </w:p>
    <w:p w14:paraId="7D527402" w14:textId="77777777" w:rsidR="00AD5FFA" w:rsidRDefault="00AD5FFA">
      <w:pPr>
        <w:pStyle w:val="BodyText"/>
        <w:rPr>
          <w:b/>
          <w:sz w:val="26"/>
        </w:rPr>
      </w:pPr>
    </w:p>
    <w:p w14:paraId="5F397652" w14:textId="77777777" w:rsidR="00AD5FFA" w:rsidRDefault="00AD5FFA">
      <w:pPr>
        <w:pStyle w:val="BodyText"/>
        <w:rPr>
          <w:b/>
          <w:sz w:val="26"/>
        </w:rPr>
      </w:pPr>
    </w:p>
    <w:p w14:paraId="3A7D22E6" w14:textId="77777777" w:rsidR="00AD5FFA" w:rsidRDefault="00AD5FFA">
      <w:pPr>
        <w:pStyle w:val="BodyText"/>
        <w:rPr>
          <w:b/>
          <w:sz w:val="26"/>
        </w:rPr>
      </w:pPr>
    </w:p>
    <w:p w14:paraId="6DB095BD" w14:textId="77777777" w:rsidR="00AD5FFA" w:rsidRDefault="00AD5FFA">
      <w:pPr>
        <w:pStyle w:val="BodyText"/>
        <w:rPr>
          <w:b/>
          <w:sz w:val="26"/>
        </w:rPr>
      </w:pPr>
    </w:p>
    <w:p w14:paraId="2A6D58BD" w14:textId="77777777" w:rsidR="00AD5FFA" w:rsidRDefault="00AD5FFA">
      <w:pPr>
        <w:pStyle w:val="BodyText"/>
        <w:rPr>
          <w:b/>
          <w:sz w:val="26"/>
        </w:rPr>
      </w:pPr>
    </w:p>
    <w:p w14:paraId="3FF225D9" w14:textId="77777777" w:rsidR="00AD5FFA" w:rsidRDefault="00AD5FFA">
      <w:pPr>
        <w:pStyle w:val="BodyText"/>
        <w:rPr>
          <w:b/>
          <w:sz w:val="26"/>
        </w:rPr>
      </w:pPr>
    </w:p>
    <w:p w14:paraId="47A2D1D8" w14:textId="77777777" w:rsidR="00AD5FFA" w:rsidRDefault="00AD5FFA">
      <w:pPr>
        <w:pStyle w:val="BodyText"/>
        <w:rPr>
          <w:b/>
          <w:sz w:val="26"/>
        </w:rPr>
      </w:pPr>
    </w:p>
    <w:p w14:paraId="4C592768" w14:textId="77777777" w:rsidR="00AD5FFA" w:rsidRDefault="00AD5FFA">
      <w:pPr>
        <w:pStyle w:val="BodyText"/>
        <w:rPr>
          <w:b/>
          <w:sz w:val="26"/>
        </w:rPr>
      </w:pPr>
    </w:p>
    <w:p w14:paraId="134995C1" w14:textId="77777777" w:rsidR="00AD5FFA" w:rsidRDefault="00AD5FFA">
      <w:pPr>
        <w:pStyle w:val="BodyText"/>
        <w:rPr>
          <w:b/>
          <w:sz w:val="26"/>
        </w:rPr>
      </w:pPr>
    </w:p>
    <w:p w14:paraId="0902BFD8" w14:textId="77777777" w:rsidR="00AD5FFA" w:rsidRDefault="00AD5FFA">
      <w:pPr>
        <w:pStyle w:val="BodyText"/>
        <w:rPr>
          <w:b/>
          <w:sz w:val="26"/>
        </w:rPr>
      </w:pPr>
    </w:p>
    <w:p w14:paraId="498673D2" w14:textId="77777777" w:rsidR="00AD5FFA" w:rsidRDefault="00AD5FFA">
      <w:pPr>
        <w:pStyle w:val="BodyText"/>
        <w:rPr>
          <w:b/>
          <w:sz w:val="26"/>
        </w:rPr>
      </w:pPr>
    </w:p>
    <w:p w14:paraId="46161B87" w14:textId="77777777" w:rsidR="00AD5FFA" w:rsidRDefault="00AD5FFA">
      <w:pPr>
        <w:pStyle w:val="BodyText"/>
        <w:rPr>
          <w:b/>
          <w:sz w:val="26"/>
        </w:rPr>
      </w:pPr>
    </w:p>
    <w:p w14:paraId="592AD485" w14:textId="77777777" w:rsidR="00AD5FFA" w:rsidRDefault="00AD5FFA">
      <w:pPr>
        <w:pStyle w:val="BodyText"/>
        <w:rPr>
          <w:b/>
          <w:sz w:val="26"/>
        </w:rPr>
      </w:pPr>
    </w:p>
    <w:p w14:paraId="5B27E149" w14:textId="77777777" w:rsidR="00AD5FFA" w:rsidRDefault="00AD5FFA">
      <w:pPr>
        <w:pStyle w:val="BodyText"/>
        <w:rPr>
          <w:b/>
          <w:sz w:val="26"/>
        </w:rPr>
      </w:pPr>
    </w:p>
    <w:p w14:paraId="23FA87BC" w14:textId="77777777" w:rsidR="00AD5FFA" w:rsidRDefault="00AD5FFA">
      <w:pPr>
        <w:pStyle w:val="BodyText"/>
        <w:rPr>
          <w:b/>
          <w:sz w:val="26"/>
        </w:rPr>
      </w:pPr>
    </w:p>
    <w:p w14:paraId="5D360572" w14:textId="77777777" w:rsidR="00AD5FFA" w:rsidRDefault="00AD5FFA">
      <w:pPr>
        <w:pStyle w:val="BodyText"/>
        <w:rPr>
          <w:b/>
          <w:sz w:val="26"/>
        </w:rPr>
      </w:pPr>
    </w:p>
    <w:p w14:paraId="7C7BD18F" w14:textId="77777777" w:rsidR="00AD5FFA" w:rsidRDefault="00AD5FFA">
      <w:pPr>
        <w:pStyle w:val="BodyText"/>
        <w:rPr>
          <w:b/>
          <w:sz w:val="26"/>
        </w:rPr>
      </w:pPr>
    </w:p>
    <w:p w14:paraId="35235169" w14:textId="77777777" w:rsidR="00AD5FFA" w:rsidRDefault="00AD5FFA">
      <w:pPr>
        <w:pStyle w:val="BodyText"/>
        <w:rPr>
          <w:b/>
          <w:sz w:val="26"/>
        </w:rPr>
      </w:pPr>
    </w:p>
    <w:p w14:paraId="26F709BB" w14:textId="77777777" w:rsidR="00AD5FFA" w:rsidRDefault="00AD5FFA">
      <w:pPr>
        <w:pStyle w:val="BodyText"/>
        <w:rPr>
          <w:b/>
          <w:sz w:val="26"/>
        </w:rPr>
      </w:pPr>
    </w:p>
    <w:p w14:paraId="6E3D0394" w14:textId="77777777" w:rsidR="00AD5FFA" w:rsidRDefault="00AD5FFA">
      <w:pPr>
        <w:pStyle w:val="BodyText"/>
        <w:rPr>
          <w:b/>
          <w:sz w:val="26"/>
        </w:rPr>
      </w:pPr>
    </w:p>
    <w:p w14:paraId="35BF2AE5" w14:textId="77777777" w:rsidR="00AD5FFA" w:rsidRDefault="00AD5FFA">
      <w:pPr>
        <w:pStyle w:val="BodyText"/>
        <w:rPr>
          <w:b/>
          <w:sz w:val="26"/>
        </w:rPr>
      </w:pPr>
    </w:p>
    <w:p w14:paraId="01DD5CDA" w14:textId="77777777" w:rsidR="00AD5FFA" w:rsidRDefault="00AD5FFA">
      <w:pPr>
        <w:pStyle w:val="BodyText"/>
        <w:rPr>
          <w:b/>
          <w:sz w:val="26"/>
        </w:rPr>
      </w:pPr>
    </w:p>
    <w:p w14:paraId="243FB984" w14:textId="77777777" w:rsidR="00AD5FFA" w:rsidRDefault="00AD5FFA">
      <w:pPr>
        <w:pStyle w:val="BodyText"/>
        <w:rPr>
          <w:b/>
          <w:sz w:val="26"/>
        </w:rPr>
      </w:pPr>
    </w:p>
    <w:p w14:paraId="3BBCB7C6" w14:textId="77777777" w:rsidR="00AD5FFA" w:rsidRDefault="00AD5FFA">
      <w:pPr>
        <w:pStyle w:val="BodyText"/>
        <w:rPr>
          <w:b/>
          <w:sz w:val="26"/>
        </w:rPr>
      </w:pPr>
    </w:p>
    <w:p w14:paraId="51E307F6" w14:textId="77777777" w:rsidR="00AD5FFA" w:rsidRDefault="00AD5FFA">
      <w:pPr>
        <w:pStyle w:val="BodyText"/>
        <w:rPr>
          <w:b/>
          <w:sz w:val="26"/>
        </w:rPr>
      </w:pPr>
    </w:p>
    <w:p w14:paraId="0DB54AD4" w14:textId="77777777" w:rsidR="00AD5FFA" w:rsidRDefault="00AD5FFA">
      <w:pPr>
        <w:pStyle w:val="BodyText"/>
        <w:rPr>
          <w:b/>
          <w:sz w:val="26"/>
        </w:rPr>
      </w:pPr>
    </w:p>
    <w:p w14:paraId="7F044E0D" w14:textId="77777777" w:rsidR="00AD5FFA" w:rsidRDefault="00AD5FFA">
      <w:pPr>
        <w:pStyle w:val="BodyText"/>
        <w:rPr>
          <w:b/>
          <w:sz w:val="26"/>
        </w:rPr>
      </w:pPr>
    </w:p>
    <w:p w14:paraId="63333AE9" w14:textId="77777777" w:rsidR="00AD5FFA" w:rsidRDefault="00AD5FFA">
      <w:pPr>
        <w:pStyle w:val="BodyText"/>
        <w:spacing w:before="11"/>
        <w:rPr>
          <w:b/>
          <w:sz w:val="26"/>
        </w:rPr>
      </w:pPr>
    </w:p>
    <w:p w14:paraId="3F67F5F4" w14:textId="77777777" w:rsidR="00AD5FFA" w:rsidRDefault="00DE43F9">
      <w:pPr>
        <w:ind w:left="400"/>
        <w:rPr>
          <w:b/>
          <w:sz w:val="24"/>
        </w:rPr>
      </w:pPr>
      <w:r>
        <w:rPr>
          <w:b/>
          <w:sz w:val="24"/>
        </w:rPr>
        <w:t xml:space="preserve">Manuel </w:t>
      </w:r>
      <w:r w:rsidR="00AF588E">
        <w:rPr>
          <w:b/>
          <w:sz w:val="24"/>
        </w:rPr>
        <w:t>González</w:t>
      </w:r>
      <w:r>
        <w:rPr>
          <w:b/>
          <w:sz w:val="24"/>
        </w:rPr>
        <w:t xml:space="preserve"> Pató</w:t>
      </w:r>
    </w:p>
    <w:p w14:paraId="12536E68" w14:textId="77777777" w:rsidR="00AD5FFA" w:rsidRDefault="00AD5FFA">
      <w:pPr>
        <w:pStyle w:val="BodyText"/>
        <w:rPr>
          <w:b/>
          <w:sz w:val="26"/>
        </w:rPr>
      </w:pPr>
    </w:p>
    <w:p w14:paraId="25BF3A50" w14:textId="77777777" w:rsidR="00AD5FFA" w:rsidRDefault="00AD5FFA">
      <w:pPr>
        <w:pStyle w:val="BodyText"/>
        <w:spacing w:before="11"/>
        <w:rPr>
          <w:b/>
          <w:sz w:val="23"/>
        </w:rPr>
      </w:pPr>
    </w:p>
    <w:p w14:paraId="342CE12F" w14:textId="77777777" w:rsidR="00AD5FFA" w:rsidRDefault="00DE43F9">
      <w:pPr>
        <w:ind w:left="400"/>
        <w:rPr>
          <w:b/>
          <w:sz w:val="24"/>
        </w:rPr>
      </w:pPr>
      <w:r>
        <w:rPr>
          <w:b/>
          <w:sz w:val="24"/>
        </w:rPr>
        <w:t xml:space="preserve">Verónica </w:t>
      </w:r>
      <w:r w:rsidR="00AF588E">
        <w:rPr>
          <w:b/>
          <w:sz w:val="24"/>
        </w:rPr>
        <w:t>Hernández</w:t>
      </w:r>
      <w:r>
        <w:rPr>
          <w:b/>
          <w:sz w:val="24"/>
        </w:rPr>
        <w:t xml:space="preserve"> Torres</w:t>
      </w:r>
    </w:p>
    <w:p w14:paraId="38C7A4E9" w14:textId="77777777" w:rsidR="00AD5FFA" w:rsidRDefault="00AD5FFA">
      <w:pPr>
        <w:rPr>
          <w:sz w:val="24"/>
        </w:rPr>
        <w:sectPr w:rsidR="00AD5FFA">
          <w:type w:val="continuous"/>
          <w:pgSz w:w="15840" w:h="12240" w:orient="landscape"/>
          <w:pgMar w:top="1140" w:right="2260" w:bottom="280" w:left="620" w:header="720" w:footer="720" w:gutter="0"/>
          <w:cols w:num="2" w:space="720" w:equalWidth="0">
            <w:col w:w="5034" w:space="1656"/>
            <w:col w:w="6270"/>
          </w:cols>
        </w:sectPr>
      </w:pPr>
    </w:p>
    <w:p w14:paraId="5E0E5A81" w14:textId="77777777" w:rsidR="00AD5FFA" w:rsidRDefault="00AD5FFA" w:rsidP="00AF588E">
      <w:pPr>
        <w:rPr>
          <w:b/>
          <w:sz w:val="24"/>
        </w:rPr>
      </w:pPr>
    </w:p>
    <w:sectPr w:rsidR="00AD5FFA">
      <w:type w:val="continuous"/>
      <w:pgSz w:w="15840" w:h="12240" w:orient="landscape"/>
      <w:pgMar w:top="1140" w:right="2260" w:bottom="280" w:left="620" w:header="720" w:footer="720" w:gutter="0"/>
      <w:cols w:num="2" w:space="720" w:equalWidth="0">
        <w:col w:w="5034" w:space="1656"/>
        <w:col w:w="6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FA"/>
    <w:rsid w:val="009D48DB"/>
    <w:rsid w:val="00AD5FFA"/>
    <w:rsid w:val="00AF588E"/>
    <w:rsid w:val="00B32098"/>
    <w:rsid w:val="00DE43F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7044"/>
  <w15:docId w15:val="{BD05673F-6B1A-49B8-B90E-23ADB236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rPr>
  </w:style>
  <w:style w:type="paragraph" w:styleId="Heading1">
    <w:name w:val="heading 1"/>
    <w:basedOn w:val="Normal"/>
    <w:uiPriority w:val="1"/>
    <w:qFormat/>
    <w:pPr>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Ashley Mayra Robles</cp:lastModifiedBy>
  <cp:revision>2</cp:revision>
  <dcterms:created xsi:type="dcterms:W3CDTF">2020-03-30T12:52:00Z</dcterms:created>
  <dcterms:modified xsi:type="dcterms:W3CDTF">2020-03-30T12:52:00Z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2020-03-28T00:00:00Z</vt:filetime>
  </property>
  <property fmtid="{D5CDD505-2E9C-101B-9397-08002B2CF9AE}" pid="3" name="LastSaved">
    <vt:filetime>2020-03-28T00:00:00Z</vt:filetime>
  </property>
</Properties>
</file>